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27" w:rsidRDefault="00102427" w:rsidP="00102427">
      <w:pPr>
        <w:spacing w:line="276" w:lineRule="auto"/>
        <w:ind w:firstLine="284"/>
        <w:jc w:val="right"/>
      </w:pPr>
      <w:r w:rsidRPr="00A86727">
        <w:t xml:space="preserve">Приложение № </w:t>
      </w:r>
      <w:r w:rsidR="006C6D6B">
        <w:t>9</w:t>
      </w:r>
    </w:p>
    <w:p w:rsidR="00102427" w:rsidRDefault="00102427" w:rsidP="00102427">
      <w:pPr>
        <w:pStyle w:val="a3"/>
        <w:autoSpaceDE w:val="0"/>
        <w:autoSpaceDN w:val="0"/>
        <w:adjustRightInd w:val="0"/>
        <w:spacing w:line="276" w:lineRule="auto"/>
        <w:ind w:left="0" w:firstLine="284"/>
        <w:jc w:val="center"/>
        <w:rPr>
          <w:b/>
          <w:color w:val="000000"/>
        </w:rPr>
      </w:pPr>
    </w:p>
    <w:p w:rsidR="006C6D6B" w:rsidRPr="006C6D6B" w:rsidRDefault="00102427" w:rsidP="006C6D6B">
      <w:pPr>
        <w:pStyle w:val="a3"/>
        <w:autoSpaceDE w:val="0"/>
        <w:autoSpaceDN w:val="0"/>
        <w:adjustRightInd w:val="0"/>
        <w:spacing w:line="276" w:lineRule="auto"/>
        <w:ind w:left="0" w:firstLine="284"/>
        <w:jc w:val="center"/>
        <w:rPr>
          <w:b/>
          <w:color w:val="000000"/>
        </w:rPr>
      </w:pPr>
      <w:r w:rsidRPr="00903F2C">
        <w:rPr>
          <w:b/>
          <w:color w:val="000000"/>
        </w:rPr>
        <w:t>Перечень проектов распоряжений</w:t>
      </w:r>
      <w:r>
        <w:rPr>
          <w:b/>
          <w:color w:val="000000"/>
        </w:rPr>
        <w:t xml:space="preserve"> </w:t>
      </w:r>
      <w:r w:rsidRPr="00903F2C">
        <w:rPr>
          <w:b/>
          <w:color w:val="000000"/>
        </w:rPr>
        <w:t>Президента ПМР, Правительства ПМР о внесении поправок ко второму чтению,</w:t>
      </w:r>
      <w:r w:rsidRPr="00903F2C">
        <w:rPr>
          <w:b/>
        </w:rPr>
        <w:t xml:space="preserve"> </w:t>
      </w:r>
      <w:r>
        <w:rPr>
          <w:b/>
        </w:rPr>
        <w:t>в отношении которых проведена юридическая экспертиза</w:t>
      </w:r>
      <w:r w:rsidR="006C6D6B" w:rsidRPr="00A86727">
        <w:rPr>
          <w:b/>
        </w:rPr>
        <w:t xml:space="preserve">, на которые даны положительные заключения </w:t>
      </w:r>
    </w:p>
    <w:p w:rsidR="006C6D6B" w:rsidRPr="006C6D6B" w:rsidRDefault="006C6D6B" w:rsidP="006C6D6B">
      <w:pPr>
        <w:widowControl w:val="0"/>
        <w:autoSpaceDE w:val="0"/>
        <w:autoSpaceDN w:val="0"/>
        <w:adjustRightInd w:val="0"/>
        <w:ind w:firstLine="425"/>
        <w:jc w:val="both"/>
        <w:rPr>
          <w:b/>
        </w:rPr>
      </w:pPr>
    </w:p>
    <w:p w:rsidR="006C6D6B" w:rsidRPr="00C618FE" w:rsidRDefault="006C6D6B" w:rsidP="006C6D6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3"/>
        <w:jc w:val="both"/>
      </w:pPr>
      <w:r w:rsidRPr="00C618FE">
        <w:rPr>
          <w:bCs/>
          <w:iCs/>
        </w:rPr>
        <w:t>Проект распоряжения Правительства ПМР "О поправках к проекту закона ПМР "О республиканском бюджете на 2018 год" (</w:t>
      </w:r>
      <w:r w:rsidRPr="00C618FE">
        <w:t>01.1-32/1255);</w:t>
      </w:r>
    </w:p>
    <w:p w:rsidR="006C6D6B" w:rsidRPr="00C618FE" w:rsidRDefault="006C6D6B" w:rsidP="006C6D6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3"/>
        <w:jc w:val="both"/>
        <w:rPr>
          <w:bCs/>
          <w:iCs/>
        </w:rPr>
      </w:pPr>
      <w:r w:rsidRPr="00C618FE">
        <w:rPr>
          <w:bCs/>
          <w:iCs/>
        </w:rPr>
        <w:t xml:space="preserve">Проект распоряжения Правительства ПМР "О поправках ко второму чтению проекта закона ПМР "О внесении изменений и дополнений в Закон ПМР "О бюджетной классификации ПМР" </w:t>
      </w:r>
      <w:r w:rsidRPr="00C618FE">
        <w:rPr>
          <w:b/>
          <w:bCs/>
          <w:i/>
          <w:iCs/>
        </w:rPr>
        <w:t xml:space="preserve"> (</w:t>
      </w:r>
      <w:r w:rsidRPr="00C618FE">
        <w:t>01.1-32/1284);</w:t>
      </w:r>
    </w:p>
    <w:p w:rsidR="006C6D6B" w:rsidRPr="00C618FE" w:rsidRDefault="006C6D6B" w:rsidP="006C6D6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3"/>
        <w:jc w:val="both"/>
        <w:rPr>
          <w:bCs/>
          <w:iCs/>
        </w:rPr>
      </w:pPr>
      <w:r w:rsidRPr="00C618FE">
        <w:rPr>
          <w:bCs/>
          <w:iCs/>
        </w:rPr>
        <w:t>Проект распоряжения Правительства ПМР "О  поправках  ко второму чтению  проекта  закона ПМР "О республиканском бюджете на 2018 год" (</w:t>
      </w:r>
      <w:r w:rsidRPr="00C618FE">
        <w:t>01.1-32/1294);</w:t>
      </w:r>
    </w:p>
    <w:p w:rsidR="006C6D6B" w:rsidRPr="00C618FE" w:rsidRDefault="006C6D6B" w:rsidP="006C6D6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3"/>
        <w:jc w:val="both"/>
        <w:rPr>
          <w:bCs/>
          <w:iCs/>
        </w:rPr>
      </w:pPr>
      <w:r w:rsidRPr="00C618FE">
        <w:rPr>
          <w:bCs/>
          <w:iCs/>
        </w:rPr>
        <w:t>Проект распоряжения Правительства ПМР "О внесении поправок к проекту закона ПМР "О республиканском бюджете на 2018 год" (</w:t>
      </w:r>
      <w:r w:rsidRPr="00C618FE">
        <w:t>01.1-32/1296);</w:t>
      </w:r>
    </w:p>
    <w:p w:rsidR="006C6D6B" w:rsidRPr="00C618FE" w:rsidRDefault="006C6D6B" w:rsidP="006C6D6B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hanging="283"/>
        <w:jc w:val="both"/>
      </w:pPr>
      <w:r w:rsidRPr="00C618FE">
        <w:rPr>
          <w:bCs/>
          <w:iCs/>
        </w:rPr>
        <w:t xml:space="preserve">Проект распоряжения Правительства ПМР "О  поправках ко  второму  чтению </w:t>
      </w:r>
      <w:r w:rsidRPr="00C618FE">
        <w:rPr>
          <w:bCs/>
          <w:iCs/>
        </w:rPr>
        <w:br/>
        <w:t>проекта  закона ПМР "О внесении изменений и дополнений в Закон ПМР "О бюджетной классификации ПМР" (</w:t>
      </w:r>
      <w:r w:rsidRPr="00C618FE">
        <w:t>01.1-32/113</w:t>
      </w:r>
      <w:r w:rsidRPr="00C618FE">
        <w:rPr>
          <w:bCs/>
          <w:iCs/>
        </w:rPr>
        <w:t>);</w:t>
      </w:r>
    </w:p>
    <w:p w:rsidR="006C6D6B" w:rsidRPr="00C618FE" w:rsidRDefault="006C6D6B" w:rsidP="006C6D6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3"/>
        <w:jc w:val="both"/>
        <w:rPr>
          <w:rFonts w:eastAsiaTheme="minorHAnsi"/>
          <w:lang w:eastAsia="en-US"/>
        </w:rPr>
      </w:pPr>
      <w:r w:rsidRPr="00C618FE">
        <w:rPr>
          <w:lang w:eastAsia="en-US"/>
        </w:rPr>
        <w:t xml:space="preserve">Проект распоряжения </w:t>
      </w:r>
      <w:r w:rsidRPr="00C618FE">
        <w:rPr>
          <w:rFonts w:eastAsiaTheme="minorHAnsi"/>
          <w:bCs/>
          <w:iCs/>
          <w:lang w:eastAsia="en-US"/>
        </w:rPr>
        <w:t>Правительства ПМР "О поправке ко второму чтению проекта закона ПМР "О внесении изменений и дополнений в Закон ПМР "О бюджетной классификации ПМР" (</w:t>
      </w:r>
      <w:r w:rsidRPr="00C618FE">
        <w:rPr>
          <w:rFonts w:eastAsiaTheme="minorHAnsi"/>
          <w:lang w:eastAsia="en-US"/>
        </w:rPr>
        <w:t>01.1-32/295);</w:t>
      </w:r>
    </w:p>
    <w:p w:rsidR="006C6D6B" w:rsidRPr="00C618FE" w:rsidRDefault="006C6D6B" w:rsidP="006C6D6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3"/>
        <w:jc w:val="both"/>
        <w:rPr>
          <w:rFonts w:eastAsiaTheme="minorHAnsi"/>
          <w:lang w:eastAsia="en-US"/>
        </w:rPr>
      </w:pPr>
      <w:r w:rsidRPr="00C618FE">
        <w:rPr>
          <w:rFonts w:eastAsiaTheme="minorHAnsi"/>
          <w:lang w:eastAsia="en-US"/>
        </w:rPr>
        <w:t xml:space="preserve">Проект распоряжения </w:t>
      </w:r>
      <w:r w:rsidRPr="00C618FE">
        <w:rPr>
          <w:rFonts w:eastAsiaTheme="minorHAnsi"/>
          <w:bCs/>
          <w:iCs/>
          <w:lang w:eastAsia="en-US"/>
        </w:rPr>
        <w:t>Правительства ПМР "О  поправках  к  проекту  закона ПМР "О республиканском бюджете на 2017 год" (</w:t>
      </w:r>
      <w:r w:rsidRPr="00C618FE">
        <w:rPr>
          <w:rFonts w:eastAsiaTheme="minorHAnsi"/>
          <w:lang w:eastAsia="en-US"/>
        </w:rPr>
        <w:t>01.1-32/504);</w:t>
      </w:r>
    </w:p>
    <w:p w:rsidR="006C6D6B" w:rsidRDefault="006C6D6B" w:rsidP="006C6D6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3"/>
        <w:jc w:val="both"/>
        <w:rPr>
          <w:lang w:eastAsia="en-US"/>
        </w:rPr>
      </w:pPr>
      <w:r w:rsidRPr="00C618FE">
        <w:rPr>
          <w:bCs/>
          <w:iCs/>
        </w:rPr>
        <w:t>Проект распоряжения Правительства ПМР "О поправках ко второму чтению проекта закона ПМР "О внесении изменений и дополнения в Закон ПМР "Об акцизах" (</w:t>
      </w:r>
      <w:r w:rsidRPr="00C618FE">
        <w:t>01.1-32/980);</w:t>
      </w:r>
    </w:p>
    <w:p w:rsidR="006C6D6B" w:rsidRDefault="006C6D6B" w:rsidP="006C6D6B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eastAsia="en-US"/>
        </w:rPr>
      </w:pPr>
    </w:p>
    <w:p w:rsidR="006C6D6B" w:rsidRPr="006C6D6B" w:rsidRDefault="006C6D6B" w:rsidP="006C6D6B">
      <w:pPr>
        <w:pStyle w:val="a3"/>
        <w:autoSpaceDE w:val="0"/>
        <w:autoSpaceDN w:val="0"/>
        <w:adjustRightInd w:val="0"/>
        <w:spacing w:line="276" w:lineRule="auto"/>
        <w:ind w:left="0" w:firstLine="284"/>
        <w:jc w:val="center"/>
        <w:rPr>
          <w:b/>
          <w:color w:val="000000"/>
        </w:rPr>
      </w:pPr>
      <w:r w:rsidRPr="00903F2C">
        <w:rPr>
          <w:b/>
          <w:color w:val="000000"/>
        </w:rPr>
        <w:t>Перечень проектов распоряжений</w:t>
      </w:r>
      <w:r>
        <w:rPr>
          <w:b/>
          <w:color w:val="000000"/>
        </w:rPr>
        <w:t xml:space="preserve"> </w:t>
      </w:r>
      <w:r w:rsidRPr="00903F2C">
        <w:rPr>
          <w:b/>
          <w:color w:val="000000"/>
        </w:rPr>
        <w:t>Президента ПМР, Правительства ПМР о внесении поправок ко второму чтению,</w:t>
      </w:r>
      <w:r w:rsidRPr="00903F2C">
        <w:rPr>
          <w:b/>
        </w:rPr>
        <w:t xml:space="preserve"> </w:t>
      </w:r>
      <w:r>
        <w:rPr>
          <w:b/>
        </w:rPr>
        <w:t>в отношении которых проведена юридическая экспертиза</w:t>
      </w:r>
      <w:r w:rsidRPr="00A86727">
        <w:rPr>
          <w:b/>
        </w:rPr>
        <w:t xml:space="preserve">, на которые даны положительные </w:t>
      </w:r>
      <w:r>
        <w:rPr>
          <w:b/>
          <w:lang w:eastAsia="en-US"/>
        </w:rPr>
        <w:t xml:space="preserve">с замечаниями </w:t>
      </w:r>
      <w:r w:rsidRPr="00A86727">
        <w:rPr>
          <w:b/>
        </w:rPr>
        <w:t xml:space="preserve">заключения </w:t>
      </w:r>
    </w:p>
    <w:p w:rsidR="006C6D6B" w:rsidRDefault="006C6D6B" w:rsidP="006C6D6B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eastAsia="en-US"/>
        </w:rPr>
      </w:pPr>
    </w:p>
    <w:p w:rsidR="006C6D6B" w:rsidRDefault="006C6D6B" w:rsidP="006C6D6B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hanging="283"/>
        <w:jc w:val="both"/>
        <w:rPr>
          <w:lang w:eastAsia="en-US"/>
        </w:rPr>
      </w:pPr>
      <w:bookmarkStart w:id="0" w:name="_GoBack"/>
      <w:bookmarkEnd w:id="0"/>
      <w:r w:rsidRPr="00C618FE">
        <w:rPr>
          <w:bCs/>
          <w:iCs/>
        </w:rPr>
        <w:t>Проект распоряжения Правительства  ПМР "О поправке ко второму чтению проекта конституционного закона  ПМР "О внесении изменения и дополнений в Конституционный закон  ПМР "О Конституционном суде ПМР" (</w:t>
      </w:r>
      <w:r w:rsidRPr="00C618FE">
        <w:t>01.1-32/1203).</w:t>
      </w:r>
    </w:p>
    <w:p w:rsidR="006C6D6B" w:rsidRDefault="006C6D6B" w:rsidP="006C6D6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6C6D6B" w:rsidSect="00B7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5AB4"/>
    <w:multiLevelType w:val="hybridMultilevel"/>
    <w:tmpl w:val="0BC8377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575A5393"/>
    <w:multiLevelType w:val="hybridMultilevel"/>
    <w:tmpl w:val="A8AECEDC"/>
    <w:lvl w:ilvl="0" w:tplc="7C80B64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6C647948"/>
    <w:multiLevelType w:val="hybridMultilevel"/>
    <w:tmpl w:val="42FADC8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427"/>
    <w:rsid w:val="00102427"/>
    <w:rsid w:val="006C6D6B"/>
    <w:rsid w:val="006F513C"/>
    <w:rsid w:val="00B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2018-01-10T14:23:00Z</dcterms:created>
  <dcterms:modified xsi:type="dcterms:W3CDTF">2018-01-10T14:23:00Z</dcterms:modified>
</cp:coreProperties>
</file>